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Listopad 2016</w:t>
      </w:r>
    </w:p>
    <w:p w:rsidR="00B856F8" w:rsidRDefault="00B856F8" w:rsidP="009D3D97">
      <w:pPr>
        <w:rPr>
          <w:rFonts w:cs="Arial"/>
          <w:sz w:val="22"/>
          <w:szCs w:val="22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BC45FA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Mechanika z sygnalizacją dźwiękową</w:t>
      </w:r>
    </w:p>
    <w:p w:rsidR="00BC45FA" w:rsidRPr="00E54210" w:rsidRDefault="00BC45FA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E54210">
        <w:rPr>
          <w:rFonts w:eastAsia="Times"/>
          <w:b/>
          <w:kern w:val="32"/>
          <w:sz w:val="32"/>
          <w:szCs w:val="32"/>
          <w:lang w:val="en-US"/>
        </w:rPr>
        <w:t>KIPP przedstawia nowe pokrętło trójkątne do regulacji momentu obrotowego</w:t>
      </w:r>
    </w:p>
    <w:p w:rsidR="00BC45FA" w:rsidRPr="00E54210" w:rsidRDefault="00BC45FA" w:rsidP="00BC45FA">
      <w:pPr>
        <w:spacing w:line="360" w:lineRule="auto"/>
        <w:rPr>
          <w:b/>
          <w:bCs/>
          <w:lang w:val="en-US" w:eastAsia="x-none"/>
        </w:rPr>
      </w:pPr>
    </w:p>
    <w:p w:rsidR="00BC45FA" w:rsidRPr="00E54210" w:rsidRDefault="00BC45FA" w:rsidP="00BC45FA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E54210">
        <w:rPr>
          <w:b/>
          <w:bCs/>
          <w:sz w:val="22"/>
          <w:szCs w:val="22"/>
          <w:lang w:val="en-US"/>
        </w:rPr>
        <w:t>Firma H</w:t>
      </w:r>
      <w:r w:rsidRPr="00E54210">
        <w:rPr>
          <w:rFonts w:cs="Arial"/>
          <w:b/>
          <w:bCs/>
          <w:sz w:val="22"/>
          <w:szCs w:val="22"/>
          <w:lang w:val="en-US"/>
        </w:rPr>
        <w:t xml:space="preserve">EINRICH KIPP WERK poszerza swój asortyment o praktyczne pokrętło trójkątne do regulacji momentu obrotowego. Sygnalizuje ono osiągnięcie maksymalnego momentu obrotowego, wydając odgłos kliknięcia. </w:t>
      </w:r>
    </w:p>
    <w:p w:rsidR="00BC45FA" w:rsidRPr="00E54210" w:rsidRDefault="00BC45FA" w:rsidP="00BC45FA">
      <w:pPr>
        <w:spacing w:line="276" w:lineRule="auto"/>
        <w:rPr>
          <w:rFonts w:cs="Arial"/>
          <w:sz w:val="22"/>
          <w:szCs w:val="22"/>
          <w:lang w:val="en-US"/>
        </w:rPr>
      </w:pPr>
    </w:p>
    <w:p w:rsidR="00BC45FA" w:rsidRPr="00BC45FA" w:rsidRDefault="00EC5FCB" w:rsidP="00BC45FA">
      <w:pPr>
        <w:spacing w:line="276" w:lineRule="auto"/>
        <w:rPr>
          <w:sz w:val="22"/>
          <w:szCs w:val="22"/>
        </w:rPr>
      </w:pPr>
      <w:r w:rsidRPr="00E54210">
        <w:rPr>
          <w:sz w:val="22"/>
          <w:szCs w:val="22"/>
          <w:lang w:val="en-US"/>
        </w:rPr>
        <w:t xml:space="preserve">Rozwiązanie mechaniczne zastosowane wewnątrz zaprojektowanego przez firmę KIPP pokrętła trójkątnego do regulacji momentu obrotowego ogranicza moment dokręcania do 5 Nm. </w:t>
      </w:r>
      <w:r>
        <w:rPr>
          <w:sz w:val="22"/>
          <w:szCs w:val="22"/>
        </w:rPr>
        <w:t>Pokrętło może zostać dokręcone tylko z maksymalnym momentem obrotowym. Gdy tylko moment ten zostanie osiągnięty, rozlega się wyraźny sygnał – kliknięcie. Dzięki temu produkt zapobiega niezamierzonemu przekroczeniu określonej wartości granicznej. Pokrętło to znajduje zastosowanie we wszystkich tych miejscach, gdzie wymagana jest zdefiniowana siła zacisku.</w:t>
      </w:r>
    </w:p>
    <w:p w:rsidR="00BC45FA" w:rsidRPr="00BC45FA" w:rsidRDefault="00BC45FA" w:rsidP="00BC45FA">
      <w:pPr>
        <w:spacing w:line="276" w:lineRule="auto"/>
        <w:rPr>
          <w:rFonts w:cs="Arial"/>
          <w:sz w:val="22"/>
          <w:szCs w:val="22"/>
        </w:rPr>
      </w:pPr>
    </w:p>
    <w:p w:rsidR="00964F99" w:rsidRDefault="00BC45FA" w:rsidP="00BC45FA">
      <w:pPr>
        <w:spacing w:line="276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Pokrętło trójkątne do regulacji momentu obrotowego firmy </w:t>
      </w:r>
      <w:r>
        <w:rPr>
          <w:sz w:val="22"/>
          <w:szCs w:val="22"/>
        </w:rPr>
        <w:t xml:space="preserve">KIPP spełnia najwyższe wymogi jakościowe i idealnie wpisuje się w cenioną linię produktów NOVO Grip. Wykonane jest z termoplastu wzmocnionego granulatem szklanym i w wersji standardowej produkowane jest w kolorze ciemnoszarym (RAL 7021). </w:t>
      </w:r>
    </w:p>
    <w:p w:rsidR="00964F99" w:rsidRDefault="00964F99" w:rsidP="00BC45FA">
      <w:pPr>
        <w:spacing w:line="276" w:lineRule="auto"/>
        <w:rPr>
          <w:sz w:val="22"/>
          <w:szCs w:val="22"/>
        </w:rPr>
      </w:pPr>
    </w:p>
    <w:p w:rsidR="00BC45FA" w:rsidRPr="00BC45FA" w:rsidRDefault="00BC45FA" w:rsidP="00BC4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Zaślepka o tym samym kolorze wykonana jest z termoplastu, a części stalowe – ze stali nierdzewnej hartowanej i polerowanej elektrolitycznie. Gwint wewnętrzny może mieć wymiary M8, M10 lub M12; inne wymiary, a także inne momenty obrotowe i kolory są dostępne na życzenie. </w:t>
      </w: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783817" w:rsidRDefault="00E54210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72</w:t>
      </w:r>
      <w:r w:rsidR="00783817">
        <w:rPr>
          <w:rFonts w:cs="Arial"/>
          <w:sz w:val="20"/>
        </w:rPr>
        <w:t xml:space="preserve"> znaków</w:t>
      </w:r>
    </w:p>
    <w:p w:rsidR="00B856F8" w:rsidRPr="003274EE" w:rsidRDefault="00E54210" w:rsidP="00B856F8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>
        <w:rPr>
          <w:rFonts w:cs="Arial"/>
          <w:sz w:val="20"/>
        </w:rPr>
        <w:tab/>
        <w:t>3</w:t>
      </w:r>
      <w:r w:rsidR="00B856F8">
        <w:rPr>
          <w:rFonts w:cs="Arial"/>
          <w:sz w:val="20"/>
        </w:rPr>
        <w:t xml:space="preserve">4 </w:t>
      </w:r>
      <w:r>
        <w:rPr>
          <w:rFonts w:cs="Arial"/>
          <w:sz w:val="20"/>
        </w:rPr>
        <w:t>znaków</w:t>
      </w:r>
    </w:p>
    <w:p w:rsidR="00783817" w:rsidRPr="003274EE" w:rsidRDefault="00E54210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1294</w:t>
      </w:r>
      <w:r w:rsidR="00783817">
        <w:rPr>
          <w:rFonts w:cs="Arial"/>
          <w:sz w:val="20"/>
        </w:rPr>
        <w:t xml:space="preserve"> znaków</w:t>
      </w:r>
    </w:p>
    <w:p w:rsidR="00783817" w:rsidRDefault="00E54210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1400</w:t>
      </w:r>
      <w:r w:rsidR="00783817">
        <w:rPr>
          <w:rFonts w:cs="Arial"/>
          <w:sz w:val="20"/>
        </w:rPr>
        <w:t xml:space="preserve"> znaków</w:t>
      </w:r>
    </w:p>
    <w:p w:rsidR="00B70BE5" w:rsidRPr="003274EE" w:rsidRDefault="00B70BE5" w:rsidP="00783817">
      <w:pPr>
        <w:tabs>
          <w:tab w:val="right" w:pos="2410"/>
        </w:tabs>
        <w:rPr>
          <w:rFonts w:cs="Arial"/>
          <w:sz w:val="20"/>
        </w:rPr>
      </w:pPr>
    </w:p>
    <w:p w:rsidR="009D3D97" w:rsidRDefault="009D3D97" w:rsidP="00AE0177">
      <w:pPr>
        <w:pStyle w:val="Pressetext"/>
      </w:pPr>
    </w:p>
    <w:p w:rsidR="002A7725" w:rsidRDefault="002A7725" w:rsidP="00AE0177">
      <w:pPr>
        <w:pStyle w:val="Pressetext"/>
      </w:pPr>
    </w:p>
    <w:p w:rsidR="00E54210" w:rsidRPr="003274EE" w:rsidRDefault="00E54210" w:rsidP="00E54210">
      <w:pPr>
        <w:pStyle w:val="Pressetext"/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:rsidR="00E54210" w:rsidRPr="003274EE" w:rsidRDefault="00E54210" w:rsidP="00E54210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E54210" w:rsidRPr="003274EE" w:rsidRDefault="00E54210" w:rsidP="00E54210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:rsidR="00E54210" w:rsidRPr="003274EE" w:rsidRDefault="00E54210" w:rsidP="00E54210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E54210" w:rsidRPr="003274EE" w:rsidRDefault="00E54210" w:rsidP="00E54210">
      <w:pPr>
        <w:rPr>
          <w:rFonts w:cs="Arial"/>
          <w:sz w:val="20"/>
        </w:rPr>
      </w:pPr>
    </w:p>
    <w:p w:rsidR="00E54210" w:rsidRPr="003274EE" w:rsidRDefault="00E54210" w:rsidP="00E54210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E54210" w:rsidRDefault="00E54210" w:rsidP="00E54210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przemyslaw.slaby@kipp.pl</w:t>
        </w:r>
      </w:hyperlink>
    </w:p>
    <w:p w:rsidR="00833B58" w:rsidRDefault="00833B5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>Dodatkowe informacje i zdjęcia prasowe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>Patrz www.kipp.com, region: Niemcy, zakładka: Aktualności/prasa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Foto</w:t>
      </w:r>
      <w:r>
        <w:tab/>
      </w:r>
    </w:p>
    <w:p w:rsidR="001E24DF" w:rsidRDefault="001E24DF" w:rsidP="001E24DF">
      <w:pPr>
        <w:rPr>
          <w:sz w:val="20"/>
        </w:rPr>
      </w:pPr>
      <w:r>
        <w:rPr>
          <w:sz w:val="20"/>
        </w:rPr>
        <w:t>KIPP Rękojeści nastawne ergonomiczne z gwintem zewnętrznym</w:t>
      </w:r>
      <w:r>
        <w:rPr>
          <w:sz w:val="20"/>
        </w:rPr>
        <w:br/>
        <w:t xml:space="preserve">Foto: KIPP </w:t>
      </w:r>
    </w:p>
    <w:p w:rsidR="004C73C7" w:rsidRDefault="004C73C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826BCD" w:rsidRPr="003274EE" w:rsidTr="00702654">
        <w:tc>
          <w:tcPr>
            <w:tcW w:w="4631" w:type="dxa"/>
          </w:tcPr>
          <w:p w:rsidR="001E24DF" w:rsidRDefault="00826BC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63B229" wp14:editId="2BB68A17">
                  <wp:extent cx="2442197" cy="110871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Drehmoment-Dreisterngriff-K101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46" cy="111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783817" w:rsidRPr="00362FE9" w:rsidRDefault="00783817" w:rsidP="001E24DF">
            <w:pPr>
              <w:rPr>
                <w:sz w:val="20"/>
              </w:rPr>
            </w:pPr>
          </w:p>
        </w:tc>
        <w:tc>
          <w:tcPr>
            <w:tcW w:w="4752" w:type="dxa"/>
          </w:tcPr>
          <w:p w:rsidR="002E55BF" w:rsidRDefault="002E55B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  <w:r>
              <w:rPr>
                <w:sz w:val="20"/>
              </w:rPr>
              <w:br/>
              <w:t>KIPP-Drehmoment-Dreisterngriff-K1019.jpg</w:t>
            </w: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783817" w:rsidRPr="00ED01E4" w:rsidRDefault="00783817" w:rsidP="004C73C7">
            <w:pPr>
              <w:rPr>
                <w:sz w:val="20"/>
              </w:rPr>
            </w:pPr>
          </w:p>
        </w:tc>
      </w:tr>
    </w:tbl>
    <w:p w:rsidR="001F68CE" w:rsidRDefault="001F68CE" w:rsidP="001F68CE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1F68CE" w:rsidRPr="00145D00" w:rsidRDefault="001F68CE" w:rsidP="001F68CE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:rsidR="00783817" w:rsidRPr="003274EE" w:rsidRDefault="00783817" w:rsidP="00995CF4"/>
    <w:sectPr w:rsidR="00783817" w:rsidRPr="003274EE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2D" w:rsidRDefault="0085242D">
      <w:r>
        <w:separator/>
      </w:r>
    </w:p>
  </w:endnote>
  <w:endnote w:type="continuationSeparator" w:id="0">
    <w:p w:rsidR="0085242D" w:rsidRDefault="008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E54210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2D" w:rsidRDefault="0085242D">
      <w:r>
        <w:separator/>
      </w:r>
    </w:p>
  </w:footnote>
  <w:footnote w:type="continuationSeparator" w:id="0">
    <w:p w:rsidR="0085242D" w:rsidRDefault="0085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677CA"/>
    <w:rsid w:val="00075035"/>
    <w:rsid w:val="0007682D"/>
    <w:rsid w:val="0009007F"/>
    <w:rsid w:val="000A6FAB"/>
    <w:rsid w:val="000C2BCB"/>
    <w:rsid w:val="001339DE"/>
    <w:rsid w:val="001558D4"/>
    <w:rsid w:val="00170813"/>
    <w:rsid w:val="00173AD9"/>
    <w:rsid w:val="001C5D12"/>
    <w:rsid w:val="001E24DF"/>
    <w:rsid w:val="001F68CE"/>
    <w:rsid w:val="00210153"/>
    <w:rsid w:val="00210655"/>
    <w:rsid w:val="00217B1E"/>
    <w:rsid w:val="002236BE"/>
    <w:rsid w:val="00245D33"/>
    <w:rsid w:val="00276303"/>
    <w:rsid w:val="002A7725"/>
    <w:rsid w:val="002D01F7"/>
    <w:rsid w:val="002D7C6C"/>
    <w:rsid w:val="002D7CA9"/>
    <w:rsid w:val="002E55BF"/>
    <w:rsid w:val="0032684C"/>
    <w:rsid w:val="003376F5"/>
    <w:rsid w:val="00344FF7"/>
    <w:rsid w:val="00392FF3"/>
    <w:rsid w:val="003A56CD"/>
    <w:rsid w:val="003D0384"/>
    <w:rsid w:val="004050D9"/>
    <w:rsid w:val="00415C62"/>
    <w:rsid w:val="00436AD4"/>
    <w:rsid w:val="004375D2"/>
    <w:rsid w:val="00444C4B"/>
    <w:rsid w:val="00451752"/>
    <w:rsid w:val="0045707C"/>
    <w:rsid w:val="00457263"/>
    <w:rsid w:val="004711A8"/>
    <w:rsid w:val="00493A7E"/>
    <w:rsid w:val="00496518"/>
    <w:rsid w:val="004A2605"/>
    <w:rsid w:val="004B015B"/>
    <w:rsid w:val="004C2291"/>
    <w:rsid w:val="004C73C7"/>
    <w:rsid w:val="004D0C49"/>
    <w:rsid w:val="004E2B65"/>
    <w:rsid w:val="004F3026"/>
    <w:rsid w:val="005100EC"/>
    <w:rsid w:val="00511834"/>
    <w:rsid w:val="00565549"/>
    <w:rsid w:val="005775FC"/>
    <w:rsid w:val="005904DC"/>
    <w:rsid w:val="00595330"/>
    <w:rsid w:val="005963ED"/>
    <w:rsid w:val="005A5A84"/>
    <w:rsid w:val="005D364B"/>
    <w:rsid w:val="00633926"/>
    <w:rsid w:val="0064142E"/>
    <w:rsid w:val="00645C6A"/>
    <w:rsid w:val="00645FBD"/>
    <w:rsid w:val="00677302"/>
    <w:rsid w:val="006E09D7"/>
    <w:rsid w:val="006E623B"/>
    <w:rsid w:val="006E7A95"/>
    <w:rsid w:val="00702654"/>
    <w:rsid w:val="00713FCC"/>
    <w:rsid w:val="00714658"/>
    <w:rsid w:val="00720203"/>
    <w:rsid w:val="00721B9E"/>
    <w:rsid w:val="00730563"/>
    <w:rsid w:val="00736A5E"/>
    <w:rsid w:val="00744C8F"/>
    <w:rsid w:val="00752AA9"/>
    <w:rsid w:val="00757F47"/>
    <w:rsid w:val="007612CB"/>
    <w:rsid w:val="00771FBF"/>
    <w:rsid w:val="007819BF"/>
    <w:rsid w:val="00783817"/>
    <w:rsid w:val="00784BA2"/>
    <w:rsid w:val="00786BAF"/>
    <w:rsid w:val="007B482A"/>
    <w:rsid w:val="007C3119"/>
    <w:rsid w:val="007C702A"/>
    <w:rsid w:val="007C720F"/>
    <w:rsid w:val="00826BCD"/>
    <w:rsid w:val="00833B58"/>
    <w:rsid w:val="0085242D"/>
    <w:rsid w:val="00856392"/>
    <w:rsid w:val="00866A85"/>
    <w:rsid w:val="00873431"/>
    <w:rsid w:val="008762E2"/>
    <w:rsid w:val="00883042"/>
    <w:rsid w:val="008838A1"/>
    <w:rsid w:val="008A0B9F"/>
    <w:rsid w:val="008B7C23"/>
    <w:rsid w:val="008C0F4C"/>
    <w:rsid w:val="008D7E82"/>
    <w:rsid w:val="009050B6"/>
    <w:rsid w:val="00932FB1"/>
    <w:rsid w:val="0095515C"/>
    <w:rsid w:val="00964F99"/>
    <w:rsid w:val="00967469"/>
    <w:rsid w:val="00995CF4"/>
    <w:rsid w:val="009A0892"/>
    <w:rsid w:val="009A3246"/>
    <w:rsid w:val="009C604A"/>
    <w:rsid w:val="009D3D97"/>
    <w:rsid w:val="00A03950"/>
    <w:rsid w:val="00A16E43"/>
    <w:rsid w:val="00A22BCF"/>
    <w:rsid w:val="00A372BE"/>
    <w:rsid w:val="00A3733C"/>
    <w:rsid w:val="00A3789F"/>
    <w:rsid w:val="00A42E0D"/>
    <w:rsid w:val="00A60D1F"/>
    <w:rsid w:val="00A6226B"/>
    <w:rsid w:val="00A625AF"/>
    <w:rsid w:val="00AA3FDA"/>
    <w:rsid w:val="00AA4DEC"/>
    <w:rsid w:val="00AE0177"/>
    <w:rsid w:val="00AF09E0"/>
    <w:rsid w:val="00B45287"/>
    <w:rsid w:val="00B70BE5"/>
    <w:rsid w:val="00B856F8"/>
    <w:rsid w:val="00B9359C"/>
    <w:rsid w:val="00BC45FA"/>
    <w:rsid w:val="00BD48E2"/>
    <w:rsid w:val="00BD4B3B"/>
    <w:rsid w:val="00BE3937"/>
    <w:rsid w:val="00BF3FE9"/>
    <w:rsid w:val="00C0329A"/>
    <w:rsid w:val="00C1736A"/>
    <w:rsid w:val="00C5672A"/>
    <w:rsid w:val="00C56C4B"/>
    <w:rsid w:val="00C873E0"/>
    <w:rsid w:val="00C963CD"/>
    <w:rsid w:val="00D12D81"/>
    <w:rsid w:val="00D15E02"/>
    <w:rsid w:val="00D26E01"/>
    <w:rsid w:val="00D34483"/>
    <w:rsid w:val="00D425DE"/>
    <w:rsid w:val="00D610DD"/>
    <w:rsid w:val="00D87AD0"/>
    <w:rsid w:val="00DA6035"/>
    <w:rsid w:val="00DB1F32"/>
    <w:rsid w:val="00DD0AFD"/>
    <w:rsid w:val="00DD5E06"/>
    <w:rsid w:val="00DE744E"/>
    <w:rsid w:val="00DF07DA"/>
    <w:rsid w:val="00E11211"/>
    <w:rsid w:val="00E54210"/>
    <w:rsid w:val="00E60EE7"/>
    <w:rsid w:val="00E6677F"/>
    <w:rsid w:val="00EA130D"/>
    <w:rsid w:val="00EC00AB"/>
    <w:rsid w:val="00EC5FCB"/>
    <w:rsid w:val="00EF0FF1"/>
    <w:rsid w:val="00EF55A9"/>
    <w:rsid w:val="00F0556A"/>
    <w:rsid w:val="00F101F6"/>
    <w:rsid w:val="00F31E3B"/>
    <w:rsid w:val="00F9400B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EB7998E-D63B-43C1-A92B-7CC14E8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rzemyslaw.slaby@kip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BB69-A089-4754-BAA4-DA60916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24561663.dotm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2016-03-16T10:46:00Z</cp:lastPrinted>
  <dcterms:created xsi:type="dcterms:W3CDTF">2016-04-12T13:51:00Z</dcterms:created>
  <dcterms:modified xsi:type="dcterms:W3CDTF">2016-11-21T08:24:00Z</dcterms:modified>
</cp:coreProperties>
</file>